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49" w:rsidRDefault="00386604" w:rsidP="00B87335">
      <w:pPr>
        <w:jc w:val="both"/>
      </w:pPr>
      <w:r>
        <w:rPr>
          <w:rFonts w:ascii="Arial" w:hAnsi="Arial" w:cs="Arial"/>
          <w:noProof/>
          <w:lang w:eastAsia="cs-CZ"/>
        </w:rPr>
        <w:pict>
          <v:group id="Group 2" o:spid="_x0000_s1026" style="position:absolute;left:0;text-align:left;margin-left:0;margin-top:24.75pt;width:530.95pt;height:90.15pt;z-index:-251657216;mso-position-horizontal:center;mso-position-horizontal-relative:margin;mso-position-vertical-relative:page" coordorigin="212,318" coordsize="11520,1440" wrapcoords="-31 -180 -31 21420 21631 21420 21631 -180 -31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12;top:318;width:1152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" strokeweight=".25pt">
              <v:textbox inset="0,0,0,0">
                <w:txbxContent>
                  <w:p w:rsidR="00570452" w:rsidRDefault="00570452" w:rsidP="00FF5B49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>
                          <wp:extent cx="1907116" cy="1144270"/>
                          <wp:effectExtent l="0" t="0" r="0" b="0"/>
                          <wp:docPr id="10" name="Bild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MH_M1A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116" cy="1144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70452" w:rsidRPr="00A3051D" w:rsidRDefault="00570452" w:rsidP="00FF5B49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70452" w:rsidRPr="00A3051D" w:rsidRDefault="00570452" w:rsidP="00FF5B49">
                    <w:r>
                      <w:br/>
                    </w:r>
                  </w:p>
                </w:txbxContent>
              </v:textbox>
            </v:shape>
            <v:shape id="Text Box 4" o:spid="_x0000_s1028" type="#_x0000_t202" style="position:absolute;left:392;top:855;width:378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<v:textbox inset="0,0,0,0">
                <w:txbxContent>
                  <w:p w:rsidR="00570452" w:rsidRDefault="00570452" w:rsidP="00FF5B49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rPr>
                        <w:rFonts w:ascii="LindeDaxOffice" w:hAnsi="LindeDaxOffice"/>
                        <w:sz w:val="28"/>
                        <w:szCs w:val="28"/>
                      </w:rPr>
                    </w:pPr>
                    <w:r w:rsidRPr="0086051A">
                      <w:rPr>
                        <w:rFonts w:ascii="Arial" w:hAnsi="Arial" w:cs="Arial"/>
                        <w:b/>
                        <w:sz w:val="28"/>
                        <w:szCs w:val="28"/>
                        <w:lang w:bidi="cs-CZ"/>
                      </w:rPr>
                      <w:t>Tisková informace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  <w:lang w:bidi="cs-CZ"/>
                      </w:rPr>
                      <w:t>.</w:t>
                    </w:r>
                    <w:r w:rsidRPr="001F1ADE">
                      <w:rPr>
                        <w:rFonts w:ascii="LindeDaxOffice" w:hAnsi="LindeDaxOffice"/>
                        <w:sz w:val="28"/>
                        <w:szCs w:val="28"/>
                      </w:rPr>
                      <w:t xml:space="preserve"> </w:t>
                    </w:r>
                  </w:p>
                  <w:p w:rsidR="00570452" w:rsidRPr="0086051A" w:rsidRDefault="00570452" w:rsidP="00FF5B49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86051A">
                      <w:rPr>
                        <w:rFonts w:ascii="Arial" w:hAnsi="Arial" w:cs="Arial"/>
                        <w:sz w:val="28"/>
                        <w:szCs w:val="28"/>
                        <w:lang w:bidi="cs-CZ"/>
                      </w:rPr>
                      <w:t>Tisková zpráva.</w:t>
                    </w:r>
                  </w:p>
                  <w:p w:rsidR="00570452" w:rsidRPr="007D0022" w:rsidRDefault="00570452" w:rsidP="00FF5B49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tight" anchorx="margin" anchory="page"/>
          </v:group>
        </w:pict>
      </w:r>
    </w:p>
    <w:p w:rsidR="00CD7E6F" w:rsidRPr="005B2256" w:rsidRDefault="00E62FE4" w:rsidP="00CD7E6F">
      <w:pPr>
        <w:spacing w:after="240" w:line="360" w:lineRule="auto"/>
        <w:jc w:val="both"/>
        <w:rPr>
          <w:rFonts w:ascii="Arial" w:hAnsi="Arial" w:cs="Arial"/>
          <w:b/>
          <w:sz w:val="30"/>
          <w:szCs w:val="30"/>
        </w:rPr>
      </w:pPr>
      <w:r w:rsidRPr="005B2256">
        <w:rPr>
          <w:rFonts w:ascii="Arial" w:hAnsi="Arial" w:cs="Arial"/>
          <w:b/>
          <w:sz w:val="30"/>
          <w:szCs w:val="30"/>
        </w:rPr>
        <w:t xml:space="preserve">Vozík Linde Roadster je vítězem </w:t>
      </w:r>
      <w:proofErr w:type="spellStart"/>
      <w:r w:rsidRPr="005B2256">
        <w:rPr>
          <w:rFonts w:ascii="Arial" w:hAnsi="Arial" w:cs="Arial"/>
          <w:b/>
          <w:sz w:val="30"/>
          <w:szCs w:val="30"/>
        </w:rPr>
        <w:t>German</w:t>
      </w:r>
      <w:proofErr w:type="spellEnd"/>
      <w:r w:rsidRPr="005B2256">
        <w:rPr>
          <w:rFonts w:ascii="Arial" w:hAnsi="Arial" w:cs="Arial"/>
          <w:b/>
          <w:sz w:val="30"/>
          <w:szCs w:val="30"/>
        </w:rPr>
        <w:t xml:space="preserve"> Design </w:t>
      </w:r>
      <w:proofErr w:type="spellStart"/>
      <w:r w:rsidRPr="005B2256">
        <w:rPr>
          <w:rFonts w:ascii="Arial" w:hAnsi="Arial" w:cs="Arial"/>
          <w:b/>
          <w:sz w:val="30"/>
          <w:szCs w:val="30"/>
        </w:rPr>
        <w:t>Award</w:t>
      </w:r>
      <w:proofErr w:type="spellEnd"/>
      <w:r w:rsidRPr="005B2256">
        <w:rPr>
          <w:rFonts w:ascii="Arial" w:hAnsi="Arial" w:cs="Arial"/>
          <w:b/>
          <w:sz w:val="30"/>
          <w:szCs w:val="30"/>
        </w:rPr>
        <w:t xml:space="preserve"> 2019</w:t>
      </w:r>
    </w:p>
    <w:p w:rsidR="000519C8" w:rsidRPr="000C1C8B" w:rsidRDefault="009E0DB4" w:rsidP="002B46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</w:rPr>
      </w:pPr>
      <w:r w:rsidRPr="000C1C8B">
        <w:rPr>
          <w:rFonts w:ascii="Arial" w:hAnsi="Arial" w:cs="Arial"/>
          <w:b/>
          <w:i/>
          <w:color w:val="000000"/>
        </w:rPr>
        <w:t>Praha,</w:t>
      </w:r>
      <w:r w:rsidR="00C0126D" w:rsidRPr="000C1C8B">
        <w:rPr>
          <w:rFonts w:ascii="Arial" w:hAnsi="Arial" w:cs="Arial"/>
          <w:b/>
          <w:i/>
          <w:color w:val="000000"/>
        </w:rPr>
        <w:t xml:space="preserve"> </w:t>
      </w:r>
      <w:r w:rsidR="00E62FE4" w:rsidRPr="000C1C8B">
        <w:rPr>
          <w:rFonts w:ascii="Arial" w:hAnsi="Arial" w:cs="Arial"/>
          <w:b/>
          <w:i/>
          <w:color w:val="000000"/>
        </w:rPr>
        <w:t>1</w:t>
      </w:r>
      <w:r w:rsidR="000C1C8B" w:rsidRPr="000C1C8B">
        <w:rPr>
          <w:rFonts w:ascii="Arial" w:hAnsi="Arial" w:cs="Arial"/>
          <w:b/>
          <w:i/>
          <w:color w:val="000000"/>
        </w:rPr>
        <w:t>2</w:t>
      </w:r>
      <w:r w:rsidRPr="000C1C8B">
        <w:rPr>
          <w:rFonts w:ascii="Arial" w:hAnsi="Arial" w:cs="Arial"/>
          <w:b/>
          <w:i/>
          <w:color w:val="000000"/>
        </w:rPr>
        <w:t>.</w:t>
      </w:r>
      <w:r w:rsidR="00E62FE4" w:rsidRPr="000C1C8B">
        <w:rPr>
          <w:rFonts w:ascii="Arial" w:hAnsi="Arial" w:cs="Arial"/>
          <w:b/>
          <w:i/>
          <w:color w:val="000000"/>
        </w:rPr>
        <w:t xml:space="preserve"> prosinec</w:t>
      </w:r>
      <w:r w:rsidRPr="000C1C8B">
        <w:rPr>
          <w:rFonts w:ascii="Arial" w:hAnsi="Arial" w:cs="Arial"/>
          <w:b/>
          <w:i/>
          <w:color w:val="000000"/>
        </w:rPr>
        <w:t xml:space="preserve"> 2018 – </w:t>
      </w:r>
      <w:r w:rsidR="00E62FE4" w:rsidRPr="00F05E62">
        <w:rPr>
          <w:rFonts w:ascii="Arial" w:hAnsi="Arial" w:cs="Arial"/>
          <w:b/>
          <w:bCs/>
        </w:rPr>
        <w:t xml:space="preserve">Atraktivní design a vynikající vlastnosti zajistili vysokozdvižnému vozíku Linde Roadster </w:t>
      </w:r>
      <w:r w:rsidR="007B630E" w:rsidRPr="00F05E62">
        <w:rPr>
          <w:rFonts w:ascii="Arial" w:hAnsi="Arial" w:cs="Arial"/>
          <w:b/>
          <w:bCs/>
        </w:rPr>
        <w:t xml:space="preserve">řady </w:t>
      </w:r>
      <w:r w:rsidR="00E62FE4" w:rsidRPr="00F05E62">
        <w:rPr>
          <w:rFonts w:ascii="Arial" w:hAnsi="Arial" w:cs="Arial"/>
          <w:b/>
          <w:bCs/>
        </w:rPr>
        <w:t>E20-E35 vítězství v prestižní soutěži Germa</w:t>
      </w:r>
      <w:r w:rsidR="00F05E62" w:rsidRPr="00F05E62">
        <w:rPr>
          <w:rFonts w:ascii="Arial" w:hAnsi="Arial" w:cs="Arial"/>
          <w:b/>
          <w:bCs/>
        </w:rPr>
        <w:t xml:space="preserve">n Design </w:t>
      </w:r>
      <w:proofErr w:type="spellStart"/>
      <w:r w:rsidR="00F05E62" w:rsidRPr="00F05E62">
        <w:rPr>
          <w:rFonts w:ascii="Arial" w:hAnsi="Arial" w:cs="Arial"/>
          <w:b/>
          <w:bCs/>
        </w:rPr>
        <w:t>Award</w:t>
      </w:r>
      <w:proofErr w:type="spellEnd"/>
      <w:r w:rsidR="00F05E62" w:rsidRPr="00F05E62">
        <w:rPr>
          <w:rFonts w:ascii="Arial" w:hAnsi="Arial" w:cs="Arial"/>
          <w:b/>
          <w:bCs/>
        </w:rPr>
        <w:t xml:space="preserve"> pro rok 2019</w:t>
      </w:r>
      <w:r w:rsidR="00E62FE4" w:rsidRPr="00F05E62">
        <w:rPr>
          <w:rFonts w:ascii="Arial" w:hAnsi="Arial" w:cs="Arial"/>
          <w:b/>
          <w:bCs/>
        </w:rPr>
        <w:t xml:space="preserve"> v kategorii Užitkové vozíky. Mezinárodní porota ocenila</w:t>
      </w:r>
      <w:r w:rsidR="00EE4E95" w:rsidRPr="00F05E62">
        <w:rPr>
          <w:rFonts w:ascii="Arial" w:hAnsi="Arial" w:cs="Arial"/>
          <w:b/>
          <w:bCs/>
        </w:rPr>
        <w:t xml:space="preserve"> u tohoto úspěšného elektrického</w:t>
      </w:r>
      <w:r w:rsidR="00847788" w:rsidRPr="00F05E62">
        <w:rPr>
          <w:rFonts w:ascii="Arial" w:hAnsi="Arial" w:cs="Arial"/>
          <w:b/>
          <w:bCs/>
        </w:rPr>
        <w:t xml:space="preserve"> </w:t>
      </w:r>
      <w:proofErr w:type="spellStart"/>
      <w:r w:rsidR="00847788" w:rsidRPr="00F05E62">
        <w:rPr>
          <w:rFonts w:ascii="Arial" w:hAnsi="Arial" w:cs="Arial"/>
          <w:b/>
          <w:bCs/>
        </w:rPr>
        <w:t>protizátěžového</w:t>
      </w:r>
      <w:proofErr w:type="spellEnd"/>
      <w:r w:rsidR="00847788" w:rsidRPr="00F05E62">
        <w:rPr>
          <w:rFonts w:ascii="Arial" w:hAnsi="Arial" w:cs="Arial"/>
          <w:b/>
          <w:bCs/>
        </w:rPr>
        <w:t xml:space="preserve"> </w:t>
      </w:r>
      <w:r w:rsidR="00EE4E95" w:rsidRPr="00F05E62">
        <w:rPr>
          <w:rFonts w:ascii="Arial" w:hAnsi="Arial" w:cs="Arial"/>
          <w:b/>
          <w:bCs/>
        </w:rPr>
        <w:t>vozíku</w:t>
      </w:r>
      <w:r w:rsidR="000A42A8" w:rsidRPr="00F05E62">
        <w:rPr>
          <w:rFonts w:ascii="Arial" w:hAnsi="Arial" w:cs="Arial"/>
          <w:b/>
          <w:bCs/>
        </w:rPr>
        <w:t xml:space="preserve"> jeho výjimečný design</w:t>
      </w:r>
      <w:r w:rsidR="00E62FE4" w:rsidRPr="00F05E62">
        <w:rPr>
          <w:rFonts w:ascii="Arial" w:hAnsi="Arial" w:cs="Arial"/>
          <w:b/>
          <w:bCs/>
        </w:rPr>
        <w:t xml:space="preserve"> v kombinaci s neobvykle širokým výhledem z kabiny řidiče.</w:t>
      </w:r>
      <w:r w:rsidR="004548BF" w:rsidRPr="00F05E62">
        <w:rPr>
          <w:rFonts w:ascii="Arial" w:hAnsi="Arial" w:cs="Arial"/>
          <w:b/>
          <w:bCs/>
        </w:rPr>
        <w:t xml:space="preserve"> Linde Roadster porazil ve své kategorii 5 400 přihlášených </w:t>
      </w:r>
      <w:r w:rsidR="000A42A8" w:rsidRPr="00F05E62">
        <w:rPr>
          <w:rFonts w:ascii="Arial" w:hAnsi="Arial" w:cs="Arial"/>
          <w:b/>
          <w:bCs/>
        </w:rPr>
        <w:t>konkurentů.</w:t>
      </w:r>
      <w:r w:rsidR="004548BF">
        <w:rPr>
          <w:rFonts w:ascii="Arial" w:hAnsi="Arial" w:cs="Arial"/>
          <w:b/>
          <w:bCs/>
          <w:i/>
        </w:rPr>
        <w:t xml:space="preserve"> </w:t>
      </w:r>
    </w:p>
    <w:p w:rsidR="00E62FE4" w:rsidRDefault="00E62FE4" w:rsidP="00E62FE4">
      <w:pPr>
        <w:spacing w:line="360" w:lineRule="auto"/>
        <w:jc w:val="both"/>
        <w:rPr>
          <w:rFonts w:ascii="Arial" w:hAnsi="Arial" w:cs="Arial"/>
          <w:color w:val="000000"/>
          <w:lang w:eastAsia="cs-CZ"/>
        </w:rPr>
      </w:pPr>
      <w:r w:rsidRPr="00E62FE4">
        <w:rPr>
          <w:rFonts w:ascii="Arial" w:hAnsi="Arial" w:cs="Arial"/>
          <w:color w:val="000000"/>
          <w:lang w:eastAsia="cs-CZ"/>
        </w:rPr>
        <w:t>Unikátní koncept vozíku Linde Roadster</w:t>
      </w:r>
      <w:r w:rsidR="007B630E">
        <w:rPr>
          <w:rFonts w:ascii="Arial" w:hAnsi="Arial" w:cs="Arial"/>
          <w:color w:val="000000"/>
          <w:lang w:eastAsia="cs-CZ"/>
        </w:rPr>
        <w:t xml:space="preserve"> řady</w:t>
      </w:r>
      <w:r w:rsidR="00847788">
        <w:rPr>
          <w:rFonts w:ascii="Arial" w:hAnsi="Arial" w:cs="Arial"/>
          <w:color w:val="000000"/>
          <w:lang w:eastAsia="cs-CZ"/>
        </w:rPr>
        <w:t xml:space="preserve"> </w:t>
      </w:r>
      <w:r w:rsidRPr="00E62FE4">
        <w:rPr>
          <w:rFonts w:ascii="Arial" w:hAnsi="Arial" w:cs="Arial"/>
          <w:color w:val="000000"/>
          <w:lang w:eastAsia="cs-CZ"/>
        </w:rPr>
        <w:t xml:space="preserve">E20-E35 spočívá v odstranění </w:t>
      </w:r>
      <w:r w:rsidR="004548BF">
        <w:rPr>
          <w:rFonts w:ascii="Arial" w:hAnsi="Arial" w:cs="Arial"/>
          <w:color w:val="000000"/>
          <w:lang w:eastAsia="cs-CZ"/>
        </w:rPr>
        <w:t xml:space="preserve">A sloupku ochranného </w:t>
      </w:r>
      <w:r w:rsidR="00686392">
        <w:rPr>
          <w:rFonts w:ascii="Arial" w:hAnsi="Arial" w:cs="Arial"/>
          <w:color w:val="000000"/>
          <w:lang w:eastAsia="cs-CZ"/>
        </w:rPr>
        <w:t>rámu</w:t>
      </w:r>
      <w:r w:rsidR="000F415D">
        <w:rPr>
          <w:rFonts w:ascii="Arial" w:hAnsi="Arial" w:cs="Arial"/>
          <w:color w:val="000000"/>
          <w:lang w:eastAsia="cs-CZ"/>
        </w:rPr>
        <w:t>.</w:t>
      </w:r>
      <w:r w:rsidRPr="00E62FE4">
        <w:rPr>
          <w:rFonts w:ascii="Arial" w:hAnsi="Arial" w:cs="Arial"/>
          <w:color w:val="000000"/>
          <w:lang w:eastAsia="cs-CZ"/>
        </w:rPr>
        <w:t xml:space="preserve"> </w:t>
      </w:r>
      <w:r w:rsidR="004548BF">
        <w:rPr>
          <w:rFonts w:ascii="Arial" w:hAnsi="Arial" w:cs="Arial"/>
          <w:color w:val="000000"/>
          <w:lang w:eastAsia="cs-CZ"/>
        </w:rPr>
        <w:t xml:space="preserve">Na horní části vozíku jsou </w:t>
      </w:r>
      <w:r w:rsidR="000F415D">
        <w:rPr>
          <w:rFonts w:ascii="Arial" w:hAnsi="Arial" w:cs="Arial"/>
          <w:color w:val="000000"/>
          <w:lang w:eastAsia="cs-CZ"/>
        </w:rPr>
        <w:t xml:space="preserve">nyní </w:t>
      </w:r>
      <w:r w:rsidR="004548BF">
        <w:rPr>
          <w:rFonts w:ascii="Arial" w:hAnsi="Arial" w:cs="Arial"/>
          <w:color w:val="000000"/>
          <w:lang w:eastAsia="cs-CZ"/>
        </w:rPr>
        <w:t xml:space="preserve">umístěny naklápěcí válce, které přenáší síly působící na </w:t>
      </w:r>
      <w:r w:rsidR="00D41455">
        <w:rPr>
          <w:rFonts w:ascii="Arial" w:hAnsi="Arial" w:cs="Arial"/>
          <w:color w:val="000000"/>
          <w:lang w:eastAsia="cs-CZ"/>
        </w:rPr>
        <w:t xml:space="preserve">zvedací </w:t>
      </w:r>
      <w:r w:rsidR="004548BF">
        <w:rPr>
          <w:rFonts w:ascii="Arial" w:hAnsi="Arial" w:cs="Arial"/>
          <w:color w:val="000000"/>
          <w:lang w:eastAsia="cs-CZ"/>
        </w:rPr>
        <w:t>stožár přes ochrann</w:t>
      </w:r>
      <w:r w:rsidR="00B66280">
        <w:rPr>
          <w:rFonts w:ascii="Arial" w:hAnsi="Arial" w:cs="Arial"/>
          <w:color w:val="000000"/>
          <w:lang w:eastAsia="cs-CZ"/>
        </w:rPr>
        <w:t>ý rám</w:t>
      </w:r>
      <w:r w:rsidR="004548BF">
        <w:rPr>
          <w:rFonts w:ascii="Arial" w:hAnsi="Arial" w:cs="Arial"/>
          <w:color w:val="000000"/>
          <w:lang w:eastAsia="cs-CZ"/>
        </w:rPr>
        <w:t xml:space="preserve"> až do zadní části vozíku. </w:t>
      </w:r>
      <w:r w:rsidR="000A42A8" w:rsidRPr="000A42A8">
        <w:rPr>
          <w:rFonts w:ascii="Arial" w:hAnsi="Arial" w:cs="Arial"/>
          <w:color w:val="000000"/>
          <w:lang w:eastAsia="cs-CZ"/>
        </w:rPr>
        <w:t xml:space="preserve">Toto řešení zajišťuje </w:t>
      </w:r>
      <w:r w:rsidR="000A42A8">
        <w:rPr>
          <w:rFonts w:ascii="Arial" w:hAnsi="Arial" w:cs="Arial"/>
          <w:color w:val="000000"/>
          <w:lang w:eastAsia="cs-CZ"/>
        </w:rPr>
        <w:t xml:space="preserve">řidiči </w:t>
      </w:r>
      <w:r w:rsidR="00D41455">
        <w:rPr>
          <w:rFonts w:ascii="Arial" w:hAnsi="Arial" w:cs="Arial"/>
          <w:color w:val="000000"/>
          <w:lang w:eastAsia="cs-CZ"/>
        </w:rPr>
        <w:t xml:space="preserve">vozíku </w:t>
      </w:r>
      <w:proofErr w:type="spellStart"/>
      <w:r w:rsidR="000A42A8">
        <w:rPr>
          <w:rFonts w:ascii="Arial" w:hAnsi="Arial" w:cs="Arial"/>
          <w:color w:val="000000"/>
          <w:lang w:eastAsia="cs-CZ"/>
        </w:rPr>
        <w:t>Roasteru</w:t>
      </w:r>
      <w:proofErr w:type="spellEnd"/>
      <w:r w:rsidR="000A42A8" w:rsidRPr="000A42A8">
        <w:rPr>
          <w:rFonts w:ascii="Arial" w:hAnsi="Arial" w:cs="Arial"/>
          <w:color w:val="000000"/>
          <w:lang w:eastAsia="cs-CZ"/>
        </w:rPr>
        <w:t xml:space="preserve"> zcela volný výhled na cestu a náklad</w:t>
      </w:r>
      <w:r w:rsidR="000F415D">
        <w:rPr>
          <w:rFonts w:ascii="Arial" w:hAnsi="Arial" w:cs="Arial"/>
          <w:color w:val="000000"/>
          <w:lang w:eastAsia="cs-CZ"/>
        </w:rPr>
        <w:t xml:space="preserve">. </w:t>
      </w:r>
      <w:r w:rsidR="000A42A8">
        <w:rPr>
          <w:rFonts w:ascii="Arial" w:hAnsi="Arial" w:cs="Arial"/>
          <w:color w:val="000000"/>
          <w:lang w:eastAsia="cs-CZ"/>
        </w:rPr>
        <w:t>To nejen výrazně zjednodušuje práci, ale zároveň ji dělá mnohem bezpečnější.</w:t>
      </w:r>
      <w:r w:rsidRPr="00E62FE4">
        <w:rPr>
          <w:rFonts w:ascii="Arial" w:hAnsi="Arial" w:cs="Arial"/>
          <w:color w:val="000000"/>
          <w:lang w:eastAsia="cs-CZ"/>
        </w:rPr>
        <w:t xml:space="preserve"> Řešení, se kterým přišli vývojáři z Linde Material Handling tak způsobilo menší revoluci na poli konstrukce vysokozdvižných vozíků. </w:t>
      </w:r>
    </w:p>
    <w:p w:rsidR="00E62FE4" w:rsidRPr="00E62FE4" w:rsidRDefault="000A42A8" w:rsidP="00E62FE4">
      <w:pPr>
        <w:spacing w:line="360" w:lineRule="auto"/>
        <w:jc w:val="both"/>
        <w:rPr>
          <w:rFonts w:ascii="Arial" w:hAnsi="Arial" w:cs="Arial"/>
          <w:color w:val="000000"/>
          <w:lang w:eastAsia="cs-CZ"/>
        </w:rPr>
      </w:pPr>
      <w:r w:rsidRPr="00E62FE4">
        <w:rPr>
          <w:rFonts w:ascii="Arial" w:hAnsi="Arial" w:cs="Arial"/>
          <w:color w:val="000000"/>
          <w:lang w:eastAsia="cs-CZ"/>
        </w:rPr>
        <w:t xml:space="preserve"> </w:t>
      </w:r>
      <w:r w:rsidR="00E62FE4" w:rsidRPr="00E62FE4">
        <w:rPr>
          <w:rFonts w:ascii="Arial" w:hAnsi="Arial" w:cs="Arial"/>
          <w:color w:val="000000"/>
          <w:lang w:eastAsia="cs-CZ"/>
        </w:rPr>
        <w:t>„</w:t>
      </w:r>
      <w:r w:rsidR="00E62FE4" w:rsidRPr="00F05E62">
        <w:rPr>
          <w:rFonts w:ascii="Arial" w:hAnsi="Arial" w:cs="Arial"/>
          <w:i/>
          <w:color w:val="000000"/>
          <w:lang w:eastAsia="cs-CZ"/>
        </w:rPr>
        <w:t xml:space="preserve">Těší nás, že jsme tuto významnou cenu získali. </w:t>
      </w:r>
      <w:r w:rsidR="001E6E4F" w:rsidRPr="00F05E62">
        <w:rPr>
          <w:rFonts w:ascii="Arial" w:hAnsi="Arial" w:cs="Arial"/>
          <w:i/>
          <w:color w:val="000000"/>
          <w:lang w:eastAsia="cs-CZ"/>
        </w:rPr>
        <w:t>Potvrzuje</w:t>
      </w:r>
      <w:r w:rsidR="00E62FE4" w:rsidRPr="00F05E62">
        <w:rPr>
          <w:rFonts w:ascii="Arial" w:hAnsi="Arial" w:cs="Arial"/>
          <w:i/>
          <w:color w:val="000000"/>
          <w:lang w:eastAsia="cs-CZ"/>
        </w:rPr>
        <w:t>, že má smysl soustředit se na zlepšování již existujících technologií a našim zákazníkům stále nabízet užitečné inovace z</w:t>
      </w:r>
      <w:r w:rsidR="00F7651B" w:rsidRPr="00F05E62">
        <w:rPr>
          <w:rFonts w:ascii="Arial" w:hAnsi="Arial" w:cs="Arial"/>
          <w:i/>
          <w:color w:val="000000"/>
          <w:lang w:eastAsia="cs-CZ"/>
        </w:rPr>
        <w:t> </w:t>
      </w:r>
      <w:r w:rsidR="00E62FE4" w:rsidRPr="00F05E62">
        <w:rPr>
          <w:rFonts w:ascii="Arial" w:hAnsi="Arial" w:cs="Arial"/>
          <w:i/>
          <w:color w:val="000000"/>
          <w:lang w:eastAsia="cs-CZ"/>
        </w:rPr>
        <w:t>oblasti manipulačních technologií</w:t>
      </w:r>
      <w:r w:rsidR="00E62FE4" w:rsidRPr="00E62FE4">
        <w:rPr>
          <w:rFonts w:ascii="Arial" w:hAnsi="Arial" w:cs="Arial"/>
          <w:color w:val="000000"/>
          <w:lang w:eastAsia="cs-CZ"/>
        </w:rPr>
        <w:t>,“ zdůrazňuje Christophe Lautray, Chief Sales Officer, Linde Material Handling.</w:t>
      </w:r>
    </w:p>
    <w:p w:rsidR="00E62FE4" w:rsidRPr="00E62FE4" w:rsidRDefault="00F7651B" w:rsidP="00E62FE4">
      <w:pPr>
        <w:spacing w:line="36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Pro ino</w:t>
      </w:r>
      <w:r w:rsidR="00E62FE4" w:rsidRPr="00E62FE4">
        <w:rPr>
          <w:rFonts w:ascii="Arial" w:hAnsi="Arial" w:cs="Arial"/>
          <w:color w:val="000000"/>
          <w:lang w:eastAsia="cs-CZ"/>
        </w:rPr>
        <w:t>v</w:t>
      </w:r>
      <w:r w:rsidR="00847788">
        <w:rPr>
          <w:rFonts w:ascii="Arial" w:hAnsi="Arial" w:cs="Arial"/>
          <w:color w:val="000000"/>
          <w:lang w:eastAsia="cs-CZ"/>
        </w:rPr>
        <w:t xml:space="preserve">ativní </w:t>
      </w:r>
      <w:r w:rsidR="00F05E62">
        <w:rPr>
          <w:rFonts w:ascii="Arial" w:hAnsi="Arial" w:cs="Arial"/>
          <w:color w:val="000000"/>
          <w:lang w:eastAsia="cs-CZ"/>
        </w:rPr>
        <w:t>Linde Roadster</w:t>
      </w:r>
      <w:r w:rsidR="00E62FE4" w:rsidRPr="00E62FE4">
        <w:rPr>
          <w:rFonts w:ascii="Arial" w:hAnsi="Arial" w:cs="Arial"/>
          <w:color w:val="000000"/>
          <w:lang w:eastAsia="cs-CZ"/>
        </w:rPr>
        <w:t xml:space="preserve"> je udělené ocenění již druhá významná cena, kterou získal. V lednu 2018 získala varianta tohoto speciálního modelu proslulou cenu francouzského průmyslového designu „Observeur du design 2018“ udělovanou APCI (Agence pour la promotions de la création industrielle).</w:t>
      </w:r>
    </w:p>
    <w:p w:rsidR="00E62FE4" w:rsidRPr="00E62FE4" w:rsidRDefault="00E62FE4" w:rsidP="00E62FE4">
      <w:pPr>
        <w:spacing w:line="360" w:lineRule="auto"/>
        <w:jc w:val="both"/>
        <w:rPr>
          <w:rFonts w:ascii="Arial" w:hAnsi="Arial" w:cs="Arial"/>
          <w:color w:val="000000"/>
          <w:lang w:eastAsia="cs-CZ"/>
        </w:rPr>
      </w:pPr>
      <w:bookmarkStart w:id="0" w:name="_Hlk531947143"/>
      <w:r w:rsidRPr="00E62FE4">
        <w:rPr>
          <w:rFonts w:ascii="Arial" w:hAnsi="Arial" w:cs="Arial"/>
          <w:b/>
          <w:color w:val="000000"/>
          <w:lang w:eastAsia="cs-CZ"/>
        </w:rPr>
        <w:t>Observeur du design 2018</w:t>
      </w:r>
      <w:r w:rsidRPr="00E62FE4">
        <w:rPr>
          <w:rFonts w:ascii="Arial" w:hAnsi="Arial" w:cs="Arial"/>
          <w:color w:val="000000"/>
          <w:lang w:eastAsia="cs-CZ"/>
        </w:rPr>
        <w:t xml:space="preserve">: Národní cena francouzského designu, která už více než dvacet let funguje jako výkladní skříň francouzského designu a inovací v tomto odvětví. Oceňuje ty nejtalentovanější designéry a nejkreativnější společnosti. Je potvrzením designérské kvality. Ocenění zaštiťují francouzský ministr kultury, ministr obchodu a financí a World Design Organization. </w:t>
      </w:r>
    </w:p>
    <w:p w:rsidR="00E62FE4" w:rsidRPr="00E62FE4" w:rsidRDefault="00E62FE4" w:rsidP="00E62FE4">
      <w:pPr>
        <w:spacing w:line="360" w:lineRule="auto"/>
        <w:jc w:val="both"/>
        <w:rPr>
          <w:rFonts w:ascii="Arial" w:hAnsi="Arial" w:cs="Arial"/>
          <w:color w:val="000000"/>
          <w:lang w:eastAsia="cs-CZ"/>
        </w:rPr>
      </w:pPr>
      <w:r w:rsidRPr="00E62FE4">
        <w:rPr>
          <w:rFonts w:ascii="Arial" w:hAnsi="Arial" w:cs="Arial"/>
          <w:color w:val="000000"/>
          <w:lang w:eastAsia="cs-CZ"/>
        </w:rPr>
        <w:t xml:space="preserve">Observeur du design 2018: </w:t>
      </w:r>
      <w:hyperlink r:id="rId6" w:history="1">
        <w:r w:rsidRPr="00E62FE4">
          <w:rPr>
            <w:rStyle w:val="Hypertextovodkaz"/>
            <w:rFonts w:ascii="Arial" w:hAnsi="Arial" w:cs="Arial"/>
            <w:lang w:eastAsia="cs-CZ"/>
          </w:rPr>
          <w:t>http://observeurdudesign2018.fr</w:t>
        </w:r>
        <w:r w:rsidRPr="00E62FE4">
          <w:rPr>
            <w:rStyle w:val="Hypertextovodkaz"/>
            <w:rFonts w:ascii="Arial" w:hAnsi="Arial" w:cs="Arial"/>
            <w:lang w:eastAsia="cs-CZ"/>
          </w:rPr>
          <w:t>/</w:t>
        </w:r>
        <w:r w:rsidRPr="00E62FE4">
          <w:rPr>
            <w:rStyle w:val="Hypertextovodkaz"/>
            <w:rFonts w:ascii="Arial" w:hAnsi="Arial" w:cs="Arial"/>
            <w:lang w:eastAsia="cs-CZ"/>
          </w:rPr>
          <w:t>page/a-propos</w:t>
        </w:r>
      </w:hyperlink>
      <w:r w:rsidRPr="00E62FE4">
        <w:rPr>
          <w:rFonts w:ascii="Arial" w:hAnsi="Arial" w:cs="Arial"/>
          <w:color w:val="000000"/>
          <w:lang w:eastAsia="cs-CZ"/>
        </w:rPr>
        <w:t xml:space="preserve">; Oceněný model Linde Roadster: </w:t>
      </w:r>
      <w:hyperlink r:id="rId7" w:history="1">
        <w:r w:rsidRPr="00E62FE4">
          <w:rPr>
            <w:rStyle w:val="Hypertextovodkaz"/>
            <w:rFonts w:ascii="Arial" w:hAnsi="Arial" w:cs="Arial"/>
            <w:lang w:eastAsia="cs-CZ"/>
          </w:rPr>
          <w:t>http://observeurdudesign2018.fr/labels/</w:t>
        </w:r>
        <w:r w:rsidRPr="00E62FE4">
          <w:rPr>
            <w:rStyle w:val="Hypertextovodkaz"/>
            <w:rFonts w:ascii="Arial" w:hAnsi="Arial" w:cs="Arial"/>
            <w:lang w:eastAsia="cs-CZ"/>
          </w:rPr>
          <w:t>3</w:t>
        </w:r>
        <w:r w:rsidRPr="00E62FE4">
          <w:rPr>
            <w:rStyle w:val="Hypertextovodkaz"/>
            <w:rFonts w:ascii="Arial" w:hAnsi="Arial" w:cs="Arial"/>
            <w:lang w:eastAsia="cs-CZ"/>
          </w:rPr>
          <w:t>1-e20r-e35r-fenwick-roadster</w:t>
        </w:r>
      </w:hyperlink>
    </w:p>
    <w:bookmarkEnd w:id="0"/>
    <w:p w:rsidR="00E62FE4" w:rsidRPr="00E62FE4" w:rsidRDefault="00E62FE4" w:rsidP="00E62FE4">
      <w:pPr>
        <w:spacing w:line="360" w:lineRule="auto"/>
        <w:jc w:val="both"/>
        <w:rPr>
          <w:rFonts w:ascii="Arial" w:hAnsi="Arial" w:cs="Arial"/>
          <w:b/>
          <w:color w:val="000000"/>
          <w:lang w:eastAsia="cs-CZ"/>
        </w:rPr>
      </w:pPr>
    </w:p>
    <w:p w:rsidR="00E62FE4" w:rsidRDefault="00E62FE4" w:rsidP="00E62FE4">
      <w:pPr>
        <w:spacing w:line="360" w:lineRule="auto"/>
        <w:jc w:val="both"/>
        <w:rPr>
          <w:rFonts w:ascii="Arial" w:hAnsi="Arial" w:cs="Arial"/>
          <w:color w:val="000000"/>
          <w:lang w:eastAsia="cs-CZ"/>
        </w:rPr>
      </w:pPr>
      <w:r w:rsidRPr="00E62FE4">
        <w:rPr>
          <w:rFonts w:ascii="Arial" w:hAnsi="Arial" w:cs="Arial"/>
          <w:b/>
          <w:color w:val="000000"/>
          <w:lang w:eastAsia="cs-CZ"/>
        </w:rPr>
        <w:t>The German Design Award</w:t>
      </w:r>
      <w:r w:rsidRPr="00E62FE4">
        <w:rPr>
          <w:rFonts w:ascii="Arial" w:hAnsi="Arial" w:cs="Arial"/>
          <w:color w:val="000000"/>
          <w:lang w:eastAsia="cs-CZ"/>
        </w:rPr>
        <w:t xml:space="preserve"> je udílena každoročně od roku 2012 Německou radou pro design (</w:t>
      </w:r>
      <w:proofErr w:type="spellStart"/>
      <w:r w:rsidRPr="00E62FE4">
        <w:rPr>
          <w:rFonts w:ascii="Arial" w:hAnsi="Arial" w:cs="Arial"/>
          <w:color w:val="000000"/>
          <w:lang w:eastAsia="cs-CZ"/>
        </w:rPr>
        <w:t>the</w:t>
      </w:r>
      <w:proofErr w:type="spellEnd"/>
      <w:r w:rsidRPr="00E62FE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62FE4">
        <w:rPr>
          <w:rFonts w:ascii="Arial" w:hAnsi="Arial" w:cs="Arial"/>
          <w:color w:val="000000"/>
          <w:lang w:eastAsia="cs-CZ"/>
        </w:rPr>
        <w:t>German</w:t>
      </w:r>
      <w:proofErr w:type="spellEnd"/>
      <w:r w:rsidRPr="00E62FE4">
        <w:rPr>
          <w:rFonts w:ascii="Arial" w:hAnsi="Arial" w:cs="Arial"/>
          <w:color w:val="000000"/>
          <w:lang w:eastAsia="cs-CZ"/>
        </w:rPr>
        <w:t xml:space="preserve"> Design </w:t>
      </w:r>
      <w:proofErr w:type="spellStart"/>
      <w:r w:rsidRPr="00E62FE4">
        <w:rPr>
          <w:rFonts w:ascii="Arial" w:hAnsi="Arial" w:cs="Arial"/>
          <w:color w:val="000000"/>
          <w:lang w:eastAsia="cs-CZ"/>
        </w:rPr>
        <w:t>Council</w:t>
      </w:r>
      <w:proofErr w:type="spellEnd"/>
      <w:r w:rsidRPr="00E62FE4">
        <w:rPr>
          <w:rFonts w:ascii="Arial" w:hAnsi="Arial" w:cs="Arial"/>
          <w:color w:val="000000"/>
          <w:lang w:eastAsia="cs-CZ"/>
        </w:rPr>
        <w:t>). Patří k nejprestižnějším designovým soutěžím světa. Mezinárodní porota složená z expertů na design z oblasti obchodu, vědy a průmyslového designu každoročně oceňuje špičkové produkty s výjimečným designem</w:t>
      </w:r>
      <w:r w:rsidR="00F7651B">
        <w:rPr>
          <w:rFonts w:ascii="Arial" w:hAnsi="Arial" w:cs="Arial"/>
          <w:color w:val="000000"/>
          <w:lang w:eastAsia="cs-CZ"/>
        </w:rPr>
        <w:t>,</w:t>
      </w:r>
      <w:r w:rsidRPr="00E62FE4">
        <w:rPr>
          <w:rFonts w:ascii="Arial" w:hAnsi="Arial" w:cs="Arial"/>
          <w:color w:val="000000"/>
          <w:lang w:eastAsia="cs-CZ"/>
        </w:rPr>
        <w:t xml:space="preserve"> průkopníky ve své kategorii. </w:t>
      </w:r>
    </w:p>
    <w:p w:rsidR="00E62FE4" w:rsidRPr="00E62FE4" w:rsidRDefault="00E62FE4" w:rsidP="00E62FE4">
      <w:pPr>
        <w:spacing w:line="360" w:lineRule="auto"/>
        <w:jc w:val="both"/>
        <w:rPr>
          <w:rFonts w:ascii="Arial" w:hAnsi="Arial" w:cs="Arial"/>
          <w:color w:val="000000"/>
          <w:lang w:eastAsia="cs-CZ"/>
        </w:rPr>
      </w:pPr>
      <w:r w:rsidRPr="00E62FE4">
        <w:rPr>
          <w:rFonts w:ascii="Arial" w:hAnsi="Arial" w:cs="Arial"/>
          <w:color w:val="000000"/>
          <w:lang w:eastAsia="cs-CZ"/>
        </w:rPr>
        <w:t xml:space="preserve">German Design Award:  </w:t>
      </w:r>
      <w:hyperlink r:id="rId8" w:history="1">
        <w:r w:rsidRPr="00E62FE4">
          <w:rPr>
            <w:rStyle w:val="Hypertextovodkaz"/>
            <w:rFonts w:ascii="Arial" w:hAnsi="Arial" w:cs="Arial"/>
            <w:lang w:eastAsia="cs-CZ"/>
          </w:rPr>
          <w:t>https://www.germa</w:t>
        </w:r>
        <w:r w:rsidRPr="00E62FE4">
          <w:rPr>
            <w:rStyle w:val="Hypertextovodkaz"/>
            <w:rFonts w:ascii="Arial" w:hAnsi="Arial" w:cs="Arial"/>
            <w:lang w:eastAsia="cs-CZ"/>
          </w:rPr>
          <w:t>n</w:t>
        </w:r>
        <w:r w:rsidRPr="00E62FE4">
          <w:rPr>
            <w:rStyle w:val="Hypertextovodkaz"/>
            <w:rFonts w:ascii="Arial" w:hAnsi="Arial" w:cs="Arial"/>
            <w:lang w:eastAsia="cs-CZ"/>
          </w:rPr>
          <w:t>-design-award.com/en.html</w:t>
        </w:r>
      </w:hyperlink>
    </w:p>
    <w:p w:rsidR="009E3011" w:rsidRDefault="009E3011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58D3" w:rsidRPr="00663126" w:rsidRDefault="000A58D3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Material Handling GmbH </w:t>
      </w:r>
    </w:p>
    <w:p w:rsidR="000A58D3" w:rsidRPr="00663126" w:rsidRDefault="000A58D3" w:rsidP="000A58D3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</w:t>
      </w:r>
      <w:r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tisíc zaměstnanců. Celosvětové prodeje vozíků Linde v roce 2017 přesáhly 124 tis. kusů.</w:t>
      </w:r>
    </w:p>
    <w:p w:rsidR="00DC66A5" w:rsidRDefault="00DC66A5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:rsidR="000A58D3" w:rsidRPr="00386604" w:rsidRDefault="00386604" w:rsidP="000A58D3">
      <w:pPr>
        <w:spacing w:after="0" w:line="36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Style w:val="Hypertextovodkaz"/>
          <w:rFonts w:ascii="Arial" w:hAnsi="Arial" w:cs="Arial"/>
          <w:sz w:val="20"/>
          <w:szCs w:val="20"/>
        </w:rPr>
        <w:fldChar w:fldCharType="begin"/>
      </w:r>
      <w:r>
        <w:rPr>
          <w:rStyle w:val="Hypertextovodkaz"/>
          <w:rFonts w:ascii="Arial" w:hAnsi="Arial" w:cs="Arial"/>
          <w:sz w:val="20"/>
          <w:szCs w:val="20"/>
        </w:rPr>
        <w:instrText xml:space="preserve"> HYPERLINK "https://www.linde-mh.cz/cs/" </w:instrText>
      </w:r>
      <w:r>
        <w:rPr>
          <w:rStyle w:val="Hypertextovodkaz"/>
          <w:rFonts w:ascii="Arial" w:hAnsi="Arial" w:cs="Arial"/>
          <w:sz w:val="20"/>
          <w:szCs w:val="20"/>
        </w:rPr>
      </w:r>
      <w:r>
        <w:rPr>
          <w:rStyle w:val="Hypertextovodkaz"/>
          <w:rFonts w:ascii="Arial" w:hAnsi="Arial" w:cs="Arial"/>
          <w:sz w:val="20"/>
          <w:szCs w:val="20"/>
        </w:rPr>
        <w:fldChar w:fldCharType="separate"/>
      </w:r>
      <w:r w:rsidR="000A58D3" w:rsidRPr="00386604">
        <w:rPr>
          <w:rStyle w:val="Hypertextovodkaz"/>
          <w:rFonts w:ascii="Arial" w:hAnsi="Arial" w:cs="Arial"/>
          <w:sz w:val="20"/>
          <w:szCs w:val="20"/>
        </w:rPr>
        <w:t>www.lind</w:t>
      </w:r>
      <w:r w:rsidR="000A58D3" w:rsidRPr="00386604">
        <w:rPr>
          <w:rStyle w:val="Hypertextovodkaz"/>
          <w:rFonts w:ascii="Arial" w:hAnsi="Arial" w:cs="Arial"/>
          <w:sz w:val="20"/>
          <w:szCs w:val="20"/>
        </w:rPr>
        <w:t>e</w:t>
      </w:r>
      <w:r w:rsidR="000A58D3" w:rsidRPr="00386604">
        <w:rPr>
          <w:rStyle w:val="Hypertextovodkaz"/>
          <w:rFonts w:ascii="Arial" w:hAnsi="Arial" w:cs="Arial"/>
          <w:sz w:val="20"/>
          <w:szCs w:val="20"/>
        </w:rPr>
        <w:t>-mh.cz</w:t>
      </w:r>
    </w:p>
    <w:p w:rsidR="00DC66A5" w:rsidRDefault="00386604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Hypertextovodkaz"/>
          <w:rFonts w:ascii="Arial" w:hAnsi="Arial" w:cs="Arial"/>
          <w:sz w:val="20"/>
          <w:szCs w:val="20"/>
        </w:rPr>
        <w:fldChar w:fldCharType="end"/>
      </w:r>
      <w:bookmarkStart w:id="1" w:name="_GoBack"/>
      <w:bookmarkEnd w:id="1"/>
    </w:p>
    <w:p w:rsidR="00DC66A5" w:rsidRDefault="00DC66A5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>Crest Communications a.s.</w:t>
      </w:r>
    </w:p>
    <w:p w:rsidR="000A58D3" w:rsidRPr="00663126" w:rsidRDefault="005063A9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Radka Langrová Kerschbaumová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Account </w:t>
      </w:r>
      <w:r w:rsidR="005063A9">
        <w:rPr>
          <w:rFonts w:ascii="Arial" w:hAnsi="Arial" w:cs="Arial"/>
          <w:sz w:val="20"/>
          <w:szCs w:val="20"/>
        </w:rPr>
        <w:t>Manager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mob.: +420</w:t>
      </w:r>
      <w:r w:rsidR="005063A9"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73</w:t>
      </w:r>
      <w:r w:rsidR="005063A9">
        <w:rPr>
          <w:rFonts w:ascii="Arial" w:hAnsi="Arial" w:cs="Arial"/>
          <w:sz w:val="20"/>
          <w:szCs w:val="20"/>
        </w:rPr>
        <w:t>3 185 662</w:t>
      </w:r>
      <w:r w:rsidRPr="00663126">
        <w:rPr>
          <w:rFonts w:ascii="Arial" w:hAnsi="Arial" w:cs="Arial"/>
          <w:sz w:val="20"/>
          <w:szCs w:val="20"/>
        </w:rPr>
        <w:t xml:space="preserve"> </w:t>
      </w:r>
    </w:p>
    <w:p w:rsidR="000A58D3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e-mail:</w:t>
      </w:r>
      <w:r w:rsidR="005063A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063A9" w:rsidRPr="00FA5679">
          <w:rPr>
            <w:rStyle w:val="Hypertextovodkaz"/>
            <w:rFonts w:ascii="Arial" w:hAnsi="Arial" w:cs="Arial"/>
            <w:sz w:val="20"/>
            <w:szCs w:val="20"/>
          </w:rPr>
          <w:t>radka.kerschbaumova@crestcom.cz</w:t>
        </w:r>
      </w:hyperlink>
    </w:p>
    <w:p w:rsidR="000A58D3" w:rsidRPr="00663126" w:rsidRDefault="00386604" w:rsidP="000A58D3">
      <w:pPr>
        <w:spacing w:after="0" w:line="360" w:lineRule="auto"/>
        <w:jc w:val="both"/>
        <w:rPr>
          <w:rFonts w:ascii="Arial" w:hAnsi="Arial" w:cs="Arial"/>
        </w:rPr>
      </w:pPr>
      <w:hyperlink r:id="rId11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:rsidR="000A58D3" w:rsidRPr="00FF5B49" w:rsidRDefault="000A58D3" w:rsidP="00FF5B49">
      <w:pPr>
        <w:spacing w:after="240" w:line="360" w:lineRule="auto"/>
        <w:jc w:val="both"/>
        <w:rPr>
          <w:rFonts w:ascii="Arial" w:hAnsi="Arial" w:cs="Arial"/>
        </w:rPr>
      </w:pPr>
    </w:p>
    <w:sectPr w:rsidR="000A58D3" w:rsidRPr="00FF5B49" w:rsidSect="00DE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7A2E"/>
    <w:rsid w:val="00011026"/>
    <w:rsid w:val="000153DB"/>
    <w:rsid w:val="0002655B"/>
    <w:rsid w:val="000476B2"/>
    <w:rsid w:val="000519C8"/>
    <w:rsid w:val="00063955"/>
    <w:rsid w:val="00064525"/>
    <w:rsid w:val="00080C02"/>
    <w:rsid w:val="000826BF"/>
    <w:rsid w:val="00083EEF"/>
    <w:rsid w:val="000A42A8"/>
    <w:rsid w:val="000A58D3"/>
    <w:rsid w:val="000A657C"/>
    <w:rsid w:val="000A71AC"/>
    <w:rsid w:val="000B0D51"/>
    <w:rsid w:val="000C1C8B"/>
    <w:rsid w:val="000E041E"/>
    <w:rsid w:val="000F415D"/>
    <w:rsid w:val="000F4295"/>
    <w:rsid w:val="000F72A3"/>
    <w:rsid w:val="001062DD"/>
    <w:rsid w:val="001064A1"/>
    <w:rsid w:val="001264BC"/>
    <w:rsid w:val="00155878"/>
    <w:rsid w:val="0018240E"/>
    <w:rsid w:val="001846D0"/>
    <w:rsid w:val="00195D4D"/>
    <w:rsid w:val="001A1102"/>
    <w:rsid w:val="001A3FE4"/>
    <w:rsid w:val="001B7F0A"/>
    <w:rsid w:val="001C35D3"/>
    <w:rsid w:val="001D1A99"/>
    <w:rsid w:val="001E3BD9"/>
    <w:rsid w:val="001E6E4F"/>
    <w:rsid w:val="002005B6"/>
    <w:rsid w:val="00203D25"/>
    <w:rsid w:val="0021711E"/>
    <w:rsid w:val="002239A5"/>
    <w:rsid w:val="0026398C"/>
    <w:rsid w:val="002713D2"/>
    <w:rsid w:val="00297A2E"/>
    <w:rsid w:val="002B4621"/>
    <w:rsid w:val="002B466A"/>
    <w:rsid w:val="002B6100"/>
    <w:rsid w:val="002F336D"/>
    <w:rsid w:val="003025D5"/>
    <w:rsid w:val="0030336C"/>
    <w:rsid w:val="0030397D"/>
    <w:rsid w:val="00311252"/>
    <w:rsid w:val="00314E12"/>
    <w:rsid w:val="003164DE"/>
    <w:rsid w:val="00320F77"/>
    <w:rsid w:val="00322128"/>
    <w:rsid w:val="00337BF7"/>
    <w:rsid w:val="00345275"/>
    <w:rsid w:val="003653FF"/>
    <w:rsid w:val="00366153"/>
    <w:rsid w:val="00386604"/>
    <w:rsid w:val="003A0549"/>
    <w:rsid w:val="003D096D"/>
    <w:rsid w:val="003D28EE"/>
    <w:rsid w:val="003F541F"/>
    <w:rsid w:val="00411A31"/>
    <w:rsid w:val="0045441D"/>
    <w:rsid w:val="004548BF"/>
    <w:rsid w:val="00464590"/>
    <w:rsid w:val="00497D55"/>
    <w:rsid w:val="004A6F00"/>
    <w:rsid w:val="004B2ED2"/>
    <w:rsid w:val="004D1AC6"/>
    <w:rsid w:val="005063A9"/>
    <w:rsid w:val="00521CD8"/>
    <w:rsid w:val="00525E1C"/>
    <w:rsid w:val="005463E9"/>
    <w:rsid w:val="00551EE9"/>
    <w:rsid w:val="005606E3"/>
    <w:rsid w:val="00570452"/>
    <w:rsid w:val="00572118"/>
    <w:rsid w:val="00574C85"/>
    <w:rsid w:val="00585C68"/>
    <w:rsid w:val="005A5016"/>
    <w:rsid w:val="005A5801"/>
    <w:rsid w:val="005B2256"/>
    <w:rsid w:val="005B3D91"/>
    <w:rsid w:val="005C342B"/>
    <w:rsid w:val="005D1696"/>
    <w:rsid w:val="005D4E62"/>
    <w:rsid w:val="00603B35"/>
    <w:rsid w:val="00611F99"/>
    <w:rsid w:val="00636D32"/>
    <w:rsid w:val="0066081E"/>
    <w:rsid w:val="00663B5C"/>
    <w:rsid w:val="00672442"/>
    <w:rsid w:val="00686392"/>
    <w:rsid w:val="006957E5"/>
    <w:rsid w:val="006B31BF"/>
    <w:rsid w:val="006D73B8"/>
    <w:rsid w:val="006E06A2"/>
    <w:rsid w:val="006E0DE7"/>
    <w:rsid w:val="006E2F26"/>
    <w:rsid w:val="006E320A"/>
    <w:rsid w:val="006E472C"/>
    <w:rsid w:val="00783FED"/>
    <w:rsid w:val="007916D5"/>
    <w:rsid w:val="007A2FA5"/>
    <w:rsid w:val="007A59E3"/>
    <w:rsid w:val="007B630E"/>
    <w:rsid w:val="007E0AD7"/>
    <w:rsid w:val="00810B06"/>
    <w:rsid w:val="00824E2A"/>
    <w:rsid w:val="00830659"/>
    <w:rsid w:val="0084058A"/>
    <w:rsid w:val="00847788"/>
    <w:rsid w:val="00850EEE"/>
    <w:rsid w:val="00857255"/>
    <w:rsid w:val="0085782C"/>
    <w:rsid w:val="00861902"/>
    <w:rsid w:val="008A5104"/>
    <w:rsid w:val="008A7307"/>
    <w:rsid w:val="008B5B8A"/>
    <w:rsid w:val="008E4CCC"/>
    <w:rsid w:val="00902EEF"/>
    <w:rsid w:val="009058C1"/>
    <w:rsid w:val="009307C8"/>
    <w:rsid w:val="00946916"/>
    <w:rsid w:val="00947CCA"/>
    <w:rsid w:val="00951739"/>
    <w:rsid w:val="00956F68"/>
    <w:rsid w:val="009A760D"/>
    <w:rsid w:val="009D5601"/>
    <w:rsid w:val="009E0DB4"/>
    <w:rsid w:val="009E3011"/>
    <w:rsid w:val="009F0B86"/>
    <w:rsid w:val="009F4A58"/>
    <w:rsid w:val="00A03626"/>
    <w:rsid w:val="00A076FE"/>
    <w:rsid w:val="00A11B85"/>
    <w:rsid w:val="00A359BB"/>
    <w:rsid w:val="00A5737C"/>
    <w:rsid w:val="00A6018F"/>
    <w:rsid w:val="00A61D64"/>
    <w:rsid w:val="00A735C0"/>
    <w:rsid w:val="00A80BF4"/>
    <w:rsid w:val="00A825BC"/>
    <w:rsid w:val="00A91E11"/>
    <w:rsid w:val="00AB5619"/>
    <w:rsid w:val="00AC6AC1"/>
    <w:rsid w:val="00B0563C"/>
    <w:rsid w:val="00B23C5B"/>
    <w:rsid w:val="00B308FB"/>
    <w:rsid w:val="00B3350B"/>
    <w:rsid w:val="00B443A2"/>
    <w:rsid w:val="00B57DBC"/>
    <w:rsid w:val="00B616F6"/>
    <w:rsid w:val="00B66280"/>
    <w:rsid w:val="00B66F1A"/>
    <w:rsid w:val="00B87335"/>
    <w:rsid w:val="00BA6DC8"/>
    <w:rsid w:val="00C0126D"/>
    <w:rsid w:val="00C36738"/>
    <w:rsid w:val="00C36B83"/>
    <w:rsid w:val="00C87F0E"/>
    <w:rsid w:val="00C92656"/>
    <w:rsid w:val="00CB43B0"/>
    <w:rsid w:val="00CC188C"/>
    <w:rsid w:val="00CD3B40"/>
    <w:rsid w:val="00CD7E6F"/>
    <w:rsid w:val="00D260E3"/>
    <w:rsid w:val="00D32397"/>
    <w:rsid w:val="00D378F1"/>
    <w:rsid w:val="00D41455"/>
    <w:rsid w:val="00D66DC1"/>
    <w:rsid w:val="00D75240"/>
    <w:rsid w:val="00D8385F"/>
    <w:rsid w:val="00D91267"/>
    <w:rsid w:val="00D96C0F"/>
    <w:rsid w:val="00DA1598"/>
    <w:rsid w:val="00DC66A5"/>
    <w:rsid w:val="00DD1F79"/>
    <w:rsid w:val="00DE060C"/>
    <w:rsid w:val="00DE0BC4"/>
    <w:rsid w:val="00DE0BF2"/>
    <w:rsid w:val="00DF5D50"/>
    <w:rsid w:val="00DF6342"/>
    <w:rsid w:val="00E03C61"/>
    <w:rsid w:val="00E53606"/>
    <w:rsid w:val="00E62FE4"/>
    <w:rsid w:val="00E65509"/>
    <w:rsid w:val="00E83423"/>
    <w:rsid w:val="00EB0542"/>
    <w:rsid w:val="00EE4E95"/>
    <w:rsid w:val="00F05E62"/>
    <w:rsid w:val="00F101B8"/>
    <w:rsid w:val="00F20B8F"/>
    <w:rsid w:val="00F2522D"/>
    <w:rsid w:val="00F355B7"/>
    <w:rsid w:val="00F53F98"/>
    <w:rsid w:val="00F567A2"/>
    <w:rsid w:val="00F7651B"/>
    <w:rsid w:val="00F77F0E"/>
    <w:rsid w:val="00F85394"/>
    <w:rsid w:val="00FB2C17"/>
    <w:rsid w:val="00FE6D2A"/>
    <w:rsid w:val="00FF5B49"/>
    <w:rsid w:val="105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8BCFA4C-CCDD-4223-B555-DE12C857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63A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72442"/>
    <w:rPr>
      <w:color w:val="605E5C"/>
      <w:shd w:val="clear" w:color="auto" w:fill="E1DFDD"/>
    </w:rPr>
  </w:style>
  <w:style w:type="paragraph" w:customStyle="1" w:styleId="mcntmsonormal1">
    <w:name w:val="mcntmsonormal1"/>
    <w:basedOn w:val="Normln"/>
    <w:rsid w:val="006957E5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paragraph" w:customStyle="1" w:styleId="mcntmsonormal">
    <w:name w:val="mcntmsonormal"/>
    <w:basedOn w:val="Normln"/>
    <w:rsid w:val="00CD3B4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3B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B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B40"/>
    <w:rPr>
      <w:b/>
      <w:bCs/>
      <w:sz w:val="20"/>
      <w:szCs w:val="20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62F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86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-design-award.com/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bserveurdudesign2018.fr/labels/31-e20r-e35r-fenwick-roads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bserveurdudesign2018.fr/page/a-propos" TargetMode="Externa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adka.kerschbaum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petrik@linde-m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3611B-9DE1-4D5B-B40A-FC59B591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Linde MH CR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Langrová Kerschbaumová</dc:creator>
  <cp:lastModifiedBy>Markéta Damková</cp:lastModifiedBy>
  <cp:revision>6</cp:revision>
  <cp:lastPrinted>2018-10-23T07:44:00Z</cp:lastPrinted>
  <dcterms:created xsi:type="dcterms:W3CDTF">2018-12-11T13:15:00Z</dcterms:created>
  <dcterms:modified xsi:type="dcterms:W3CDTF">2018-12-12T08:52:00Z</dcterms:modified>
</cp:coreProperties>
</file>